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600534" w14:textId="77777777" w:rsidR="00392F47" w:rsidRDefault="00392F47" w:rsidP="002B1942">
      <w:pPr>
        <w:spacing w:line="100" w:lineRule="atLeast"/>
        <w:ind w:left="426" w:hanging="426"/>
        <w:jc w:val="center"/>
        <w:rPr>
          <w:rFonts w:ascii="Arial" w:hAnsi="Arial" w:cs="Arial"/>
          <w:b/>
        </w:rPr>
      </w:pPr>
    </w:p>
    <w:p w14:paraId="07B44CD3" w14:textId="77777777" w:rsidR="00145386" w:rsidRDefault="00145386">
      <w:pPr>
        <w:spacing w:line="100" w:lineRule="atLeast"/>
        <w:jc w:val="center"/>
        <w:rPr>
          <w:rFonts w:ascii="Arial" w:hAnsi="Arial" w:cs="Arial"/>
          <w:b/>
        </w:rPr>
      </w:pPr>
    </w:p>
    <w:p w14:paraId="6ACC9F6B" w14:textId="77777777" w:rsidR="00145386" w:rsidRPr="00C07404" w:rsidRDefault="00145386" w:rsidP="00145386">
      <w:pPr>
        <w:suppressAutoHyphens w:val="0"/>
        <w:spacing w:line="300" w:lineRule="auto"/>
        <w:jc w:val="right"/>
        <w:rPr>
          <w:rFonts w:ascii="Franklin Gothic Medium" w:eastAsia="Times New Roman" w:hAnsi="Franklin Gothic Medium" w:cs="Times New Roman"/>
          <w:b/>
          <w:sz w:val="32"/>
          <w:szCs w:val="20"/>
          <w:lang w:eastAsia="ja-JP" w:bidi="ar-SA"/>
        </w:rPr>
      </w:pPr>
      <w:r>
        <w:rPr>
          <w:rFonts w:ascii="Franklin Gothic Medium" w:eastAsia="Times New Roman" w:hAnsi="Franklin Gothic Medium" w:cs="Times New Roman"/>
          <w:b/>
          <w:sz w:val="32"/>
          <w:szCs w:val="20"/>
          <w:lang w:eastAsia="ja-JP" w:bidi="ar-SA"/>
        </w:rPr>
        <w:t>FICHA DE INSCRIÇÃO</w:t>
      </w:r>
    </w:p>
    <w:p w14:paraId="470CBEF6" w14:textId="77777777" w:rsidR="00145386" w:rsidRPr="00C07404" w:rsidRDefault="00145386" w:rsidP="00145386">
      <w:pPr>
        <w:suppressAutoHyphens w:val="0"/>
        <w:spacing w:after="180" w:line="300" w:lineRule="auto"/>
        <w:jc w:val="right"/>
        <w:rPr>
          <w:rFonts w:ascii="Franklin Gothic Medium" w:eastAsia="Times New Roman" w:hAnsi="Franklin Gothic Medium" w:cs="Times New Roman"/>
          <w:b/>
          <w:color w:val="00B0F0"/>
          <w:sz w:val="28"/>
          <w:szCs w:val="20"/>
          <w:lang w:eastAsia="ja-JP" w:bidi="ar-SA"/>
        </w:rPr>
      </w:pPr>
      <w:r>
        <w:rPr>
          <w:rFonts w:ascii="Franklin Gothic Medium" w:eastAsia="Times New Roman" w:hAnsi="Franklin Gothic Medium" w:cs="Times New Roman"/>
          <w:b/>
          <w:color w:val="00B0F0"/>
          <w:sz w:val="28"/>
          <w:szCs w:val="20"/>
          <w:lang w:eastAsia="ja-JP" w:bidi="ar-SA"/>
        </w:rPr>
        <w:t>A SER PREENCHIDA POR CADA PARTICIPANTE</w:t>
      </w:r>
    </w:p>
    <w:p w14:paraId="4F06BD35" w14:textId="77777777" w:rsidR="00145386" w:rsidRPr="00C07404" w:rsidRDefault="00145386" w:rsidP="00145386">
      <w:pPr>
        <w:pStyle w:val="PargrafodaLista2"/>
        <w:spacing w:line="100" w:lineRule="atLeast"/>
        <w:jc w:val="both"/>
        <w:rPr>
          <w:rFonts w:ascii="Century Gothic" w:hAnsi="Century Gothic" w:cs="Arial"/>
          <w:b/>
        </w:rPr>
      </w:pPr>
    </w:p>
    <w:tbl>
      <w:tblPr>
        <w:tblW w:w="5000" w:type="pct"/>
        <w:tblBorders>
          <w:bottom w:val="single" w:sz="4" w:space="0" w:color="C7CEDA"/>
          <w:insideH w:val="single" w:sz="4" w:space="0" w:color="C7CEDA"/>
        </w:tblBorders>
        <w:tblLook w:val="04A0" w:firstRow="1" w:lastRow="0" w:firstColumn="1" w:lastColumn="0" w:noHBand="0" w:noVBand="1"/>
      </w:tblPr>
      <w:tblGrid>
        <w:gridCol w:w="10466"/>
      </w:tblGrid>
      <w:tr w:rsidR="00145386" w:rsidRPr="00C07404" w14:paraId="141519F8" w14:textId="77777777" w:rsidTr="00145386">
        <w:trPr>
          <w:cantSplit/>
          <w:tblHeader/>
        </w:trPr>
        <w:tc>
          <w:tcPr>
            <w:tcW w:w="5000" w:type="pct"/>
            <w:shd w:val="clear" w:color="auto" w:fill="00B0F0"/>
          </w:tcPr>
          <w:p w14:paraId="13CF55A3" w14:textId="7043F2D8" w:rsidR="00145386" w:rsidRPr="00C07404" w:rsidRDefault="00145386" w:rsidP="00C150B3">
            <w:pPr>
              <w:spacing w:before="60" w:line="276" w:lineRule="auto"/>
              <w:rPr>
                <w:rFonts w:ascii="Century Gothic" w:hAnsi="Century Gothic"/>
                <w:color w:val="FFFFFF"/>
                <w:sz w:val="22"/>
              </w:rPr>
            </w:pPr>
            <w:r w:rsidRPr="00C07404"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  <w:lang w:eastAsia="ja-JP" w:bidi="ar-SA"/>
              </w:rPr>
              <w:t xml:space="preserve">Identificação do </w:t>
            </w:r>
            <w:r w:rsidR="00C150B3"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  <w:lang w:eastAsia="ja-JP" w:bidi="ar-SA"/>
              </w:rPr>
              <w:t>Proponente</w:t>
            </w:r>
          </w:p>
        </w:tc>
      </w:tr>
      <w:tr w:rsidR="00145386" w:rsidRPr="00C07404" w14:paraId="65BF926B" w14:textId="77777777" w:rsidTr="00145386">
        <w:trPr>
          <w:cantSplit/>
          <w:trHeight w:val="225"/>
        </w:trPr>
        <w:tc>
          <w:tcPr>
            <w:tcW w:w="5000" w:type="pct"/>
            <w:shd w:val="clear" w:color="auto" w:fill="D9D9D9"/>
          </w:tcPr>
          <w:p w14:paraId="08920B13" w14:textId="77777777" w:rsidR="00145386" w:rsidRPr="007D5EF7" w:rsidRDefault="00145386" w:rsidP="001E4B05">
            <w:pPr>
              <w:pStyle w:val="PargrafodaLista"/>
              <w:spacing w:before="60" w:after="60"/>
              <w:ind w:left="0"/>
              <w:rPr>
                <w:rFonts w:ascii="Century Gothic" w:hAnsi="Century Gothic"/>
                <w:b/>
                <w:color w:val="4C483D"/>
                <w:szCs w:val="24"/>
              </w:rPr>
            </w:pPr>
            <w:r w:rsidRPr="007D5EF7">
              <w:rPr>
                <w:rFonts w:ascii="Century Gothic" w:hAnsi="Century Gothic"/>
                <w:b/>
                <w:color w:val="4C483D"/>
                <w:szCs w:val="24"/>
              </w:rPr>
              <w:t>Instituição:</w:t>
            </w:r>
          </w:p>
        </w:tc>
      </w:tr>
      <w:tr w:rsidR="00145386" w:rsidRPr="00C07404" w14:paraId="03597AC3" w14:textId="77777777" w:rsidTr="00145386">
        <w:trPr>
          <w:cantSplit/>
          <w:trHeight w:val="478"/>
        </w:trPr>
        <w:tc>
          <w:tcPr>
            <w:tcW w:w="5000" w:type="pct"/>
            <w:shd w:val="clear" w:color="auto" w:fill="auto"/>
          </w:tcPr>
          <w:p w14:paraId="01610DC2" w14:textId="77777777" w:rsidR="00145386" w:rsidRPr="007D5EF7" w:rsidRDefault="00145386" w:rsidP="001E4B05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</w:p>
        </w:tc>
      </w:tr>
      <w:tr w:rsidR="00145386" w:rsidRPr="00C07404" w14:paraId="66784012" w14:textId="77777777" w:rsidTr="00145386">
        <w:trPr>
          <w:cantSplit/>
          <w:trHeight w:val="128"/>
        </w:trPr>
        <w:tc>
          <w:tcPr>
            <w:tcW w:w="5000" w:type="pct"/>
            <w:shd w:val="clear" w:color="auto" w:fill="D9D9D9"/>
          </w:tcPr>
          <w:p w14:paraId="1AC72F8F" w14:textId="77777777" w:rsidR="00145386" w:rsidRPr="007D5EF7" w:rsidRDefault="00145386" w:rsidP="00145386">
            <w:pPr>
              <w:spacing w:before="60" w:after="60"/>
              <w:rPr>
                <w:rFonts w:ascii="Century Gothic" w:hAnsi="Century Gothic"/>
                <w:color w:val="4C483D"/>
              </w:rPr>
            </w:pPr>
            <w:r w:rsidRPr="007D5EF7">
              <w:rPr>
                <w:rFonts w:ascii="Century Gothic" w:hAnsi="Century Gothic"/>
                <w:b/>
                <w:color w:val="4C483D"/>
              </w:rPr>
              <w:t xml:space="preserve">Participante: </w:t>
            </w:r>
          </w:p>
        </w:tc>
      </w:tr>
      <w:tr w:rsidR="00145386" w:rsidRPr="00C07404" w14:paraId="08363720" w14:textId="77777777" w:rsidTr="00145386">
        <w:trPr>
          <w:cantSplit/>
          <w:trHeight w:val="765"/>
        </w:trPr>
        <w:tc>
          <w:tcPr>
            <w:tcW w:w="5000" w:type="pct"/>
            <w:shd w:val="clear" w:color="auto" w:fill="FFFFFF"/>
          </w:tcPr>
          <w:p w14:paraId="2E3ED928" w14:textId="77777777" w:rsidR="00145386" w:rsidRPr="007D5EF7" w:rsidRDefault="00145386" w:rsidP="001E4B05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t>Nome:</w:t>
            </w:r>
          </w:p>
          <w:p w14:paraId="3C1D90D3" w14:textId="77777777" w:rsidR="00145386" w:rsidRPr="007D5EF7" w:rsidRDefault="00145386" w:rsidP="001E4B05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t>E-mail:</w:t>
            </w:r>
          </w:p>
          <w:p w14:paraId="5549B875" w14:textId="77777777" w:rsidR="00145386" w:rsidRPr="007D5EF7" w:rsidRDefault="00145386" w:rsidP="001E4B05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t>Telefone:</w:t>
            </w:r>
          </w:p>
        </w:tc>
      </w:tr>
    </w:tbl>
    <w:p w14:paraId="22ED7934" w14:textId="77777777" w:rsidR="00145386" w:rsidRDefault="00145386" w:rsidP="00145386">
      <w:pPr>
        <w:pStyle w:val="PargrafodaLista2"/>
        <w:spacing w:line="100" w:lineRule="atLeast"/>
        <w:ind w:left="0"/>
        <w:jc w:val="both"/>
        <w:rPr>
          <w:rFonts w:ascii="Arial" w:hAnsi="Arial" w:cs="Arial"/>
          <w:b/>
        </w:rPr>
      </w:pPr>
    </w:p>
    <w:p w14:paraId="0B4F8AAC" w14:textId="77777777" w:rsidR="00145386" w:rsidRPr="00C07404" w:rsidRDefault="00145386" w:rsidP="00145386">
      <w:pPr>
        <w:pStyle w:val="PargrafodaLista2"/>
        <w:spacing w:line="100" w:lineRule="atLeast"/>
        <w:ind w:left="0"/>
        <w:jc w:val="both"/>
        <w:rPr>
          <w:rFonts w:ascii="Century Gothic" w:hAnsi="Century Gothic" w:cs="Arial"/>
          <w:b/>
        </w:rPr>
      </w:pPr>
      <w:r w:rsidRPr="00C07404">
        <w:rPr>
          <w:rFonts w:ascii="Century Gothic" w:hAnsi="Century Gothic" w:cs="Arial"/>
          <w:b/>
        </w:rPr>
        <w:t>Diálogo</w:t>
      </w:r>
      <w:r>
        <w:rPr>
          <w:rFonts w:ascii="Century Gothic" w:hAnsi="Century Gothic" w:cs="Arial"/>
          <w:b/>
        </w:rPr>
        <w:t xml:space="preserve"> de interesse</w:t>
      </w:r>
      <w:r w:rsidRPr="00C07404">
        <w:rPr>
          <w:rFonts w:ascii="Century Gothic" w:hAnsi="Century Gothic" w:cs="Arial"/>
          <w:b/>
        </w:rPr>
        <w:t xml:space="preserve">: </w:t>
      </w:r>
    </w:p>
    <w:p w14:paraId="0587A69B" w14:textId="77777777" w:rsidR="00145386" w:rsidRPr="00C07404" w:rsidRDefault="00145386" w:rsidP="00145386">
      <w:pPr>
        <w:pStyle w:val="PargrafodaLista2"/>
        <w:spacing w:line="100" w:lineRule="atLeast"/>
        <w:jc w:val="both"/>
        <w:rPr>
          <w:rFonts w:ascii="Century Gothic" w:hAnsi="Century Gothic" w:cs="Arial"/>
          <w:b/>
          <w:sz w:val="22"/>
        </w:rPr>
      </w:pPr>
    </w:p>
    <w:tbl>
      <w:tblPr>
        <w:tblW w:w="5000" w:type="pct"/>
        <w:tblBorders>
          <w:bottom w:val="single" w:sz="4" w:space="0" w:color="C7CEDA"/>
          <w:insideH w:val="single" w:sz="4" w:space="0" w:color="C7CEDA"/>
        </w:tblBorders>
        <w:tblLook w:val="04A0" w:firstRow="1" w:lastRow="0" w:firstColumn="1" w:lastColumn="0" w:noHBand="0" w:noVBand="1"/>
      </w:tblPr>
      <w:tblGrid>
        <w:gridCol w:w="10466"/>
      </w:tblGrid>
      <w:tr w:rsidR="00145386" w:rsidRPr="00C07404" w14:paraId="3BECF74D" w14:textId="77777777" w:rsidTr="001E4B05">
        <w:trPr>
          <w:cantSplit/>
          <w:tblHeader/>
        </w:trPr>
        <w:tc>
          <w:tcPr>
            <w:tcW w:w="5000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400F2BAD" w14:textId="77777777" w:rsidR="00145386" w:rsidRPr="007D5EF7" w:rsidRDefault="00145386" w:rsidP="00145386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Concorrência; </w:t>
            </w:r>
          </w:p>
          <w:p w14:paraId="210B5B80" w14:textId="77777777" w:rsidR="00145386" w:rsidRPr="007D5EF7" w:rsidRDefault="004134EB" w:rsidP="00145386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</w:t>
            </w:r>
            <w:r w:rsidR="00145386" w:rsidRPr="007D5EF7">
              <w:rPr>
                <w:rFonts w:ascii="Calibri Light" w:hAnsi="Calibri Light" w:cs="Arial"/>
                <w:color w:val="4C483D"/>
              </w:rPr>
              <w:t xml:space="preserve">Dimensão Ambiental do Desenvolvimento Sustentável; </w:t>
            </w:r>
          </w:p>
          <w:p w14:paraId="4BC1F432" w14:textId="77777777" w:rsidR="00145386" w:rsidRPr="007D5EF7" w:rsidRDefault="004134EB" w:rsidP="00145386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</w:t>
            </w:r>
            <w:r w:rsidR="00145386" w:rsidRPr="007D5EF7">
              <w:rPr>
                <w:rFonts w:ascii="Calibri Light" w:hAnsi="Calibri Light" w:cs="Arial"/>
                <w:color w:val="4C483D"/>
              </w:rPr>
              <w:t>Mudança Climática;</w:t>
            </w:r>
          </w:p>
          <w:p w14:paraId="6AC212EE" w14:textId="77777777" w:rsidR="00145386" w:rsidRPr="007D5EF7" w:rsidRDefault="004134EB" w:rsidP="00145386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</w:t>
            </w:r>
            <w:r w:rsidR="00145386" w:rsidRPr="007D5EF7">
              <w:rPr>
                <w:rFonts w:ascii="Calibri Light" w:hAnsi="Calibri Light" w:cs="Arial"/>
                <w:color w:val="4C483D"/>
              </w:rPr>
              <w:t>Pequenas e Médias Empresas;</w:t>
            </w:r>
          </w:p>
          <w:p w14:paraId="325D1C76" w14:textId="77777777" w:rsidR="00145386" w:rsidRPr="007D5EF7" w:rsidRDefault="004134EB" w:rsidP="00145386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</w:t>
            </w:r>
            <w:r w:rsidR="00145386" w:rsidRPr="007D5EF7">
              <w:rPr>
                <w:rFonts w:ascii="Calibri Light" w:hAnsi="Calibri Light" w:cs="Arial"/>
                <w:color w:val="4C483D"/>
              </w:rPr>
              <w:t>Políticas Culturais;</w:t>
            </w:r>
          </w:p>
          <w:p w14:paraId="3919B934" w14:textId="77777777" w:rsidR="00145386" w:rsidRPr="007D5EF7" w:rsidRDefault="004134EB" w:rsidP="00145386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</w:t>
            </w:r>
            <w:r w:rsidR="00145386" w:rsidRPr="007D5EF7">
              <w:rPr>
                <w:rFonts w:ascii="Calibri Light" w:hAnsi="Calibri Light" w:cs="Arial"/>
                <w:color w:val="4C483D"/>
              </w:rPr>
              <w:t>Política Energética;</w:t>
            </w:r>
          </w:p>
          <w:p w14:paraId="2AE2CDAB" w14:textId="77777777" w:rsidR="00145386" w:rsidRPr="007D5EF7" w:rsidRDefault="004134EB" w:rsidP="00145386">
            <w:pPr>
              <w:spacing w:before="60" w:after="60"/>
              <w:rPr>
                <w:rFonts w:ascii="Calibri Light" w:hAnsi="Calibri Light" w:cs="Arial"/>
                <w:color w:val="4C483D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</w:t>
            </w:r>
            <w:r w:rsidR="00145386" w:rsidRPr="007D5EF7">
              <w:rPr>
                <w:rFonts w:ascii="Calibri Light" w:hAnsi="Calibri Light" w:cs="Arial"/>
                <w:color w:val="4C483D"/>
              </w:rPr>
              <w:t>Questões Industriais e Regulatórias; e</w:t>
            </w:r>
          </w:p>
          <w:p w14:paraId="59F8E16D" w14:textId="77777777" w:rsidR="00145386" w:rsidRPr="00145386" w:rsidRDefault="004134EB" w:rsidP="00145386">
            <w:pPr>
              <w:spacing w:before="60" w:after="60"/>
              <w:rPr>
                <w:rFonts w:ascii="Arial" w:hAnsi="Arial" w:cs="Arial"/>
              </w:rPr>
            </w:pPr>
            <w:r w:rsidRPr="007D5EF7">
              <w:rPr>
                <w:rFonts w:ascii="Calibri Light" w:hAnsi="Calibri Light" w:cs="Arial"/>
                <w:color w:val="4C483D"/>
              </w:rPr>
              <w:sym w:font="Wingdings" w:char="F0A8"/>
            </w:r>
            <w:r w:rsidRPr="007D5EF7">
              <w:rPr>
                <w:rFonts w:ascii="Calibri Light" w:hAnsi="Calibri Light" w:cs="Arial"/>
                <w:color w:val="4C483D"/>
              </w:rPr>
              <w:t xml:space="preserve"> </w:t>
            </w:r>
            <w:r w:rsidR="00145386" w:rsidRPr="007D5EF7">
              <w:rPr>
                <w:rFonts w:ascii="Calibri Light" w:hAnsi="Calibri Light" w:cs="Arial"/>
                <w:color w:val="4C483D"/>
              </w:rPr>
              <w:t>Serviços Financeiros.</w:t>
            </w:r>
          </w:p>
        </w:tc>
      </w:tr>
    </w:tbl>
    <w:p w14:paraId="0CD8239C" w14:textId="77777777" w:rsidR="00145386" w:rsidRPr="00C07404" w:rsidRDefault="00145386" w:rsidP="00145386">
      <w:pPr>
        <w:pStyle w:val="PargrafodaLista2"/>
        <w:spacing w:line="100" w:lineRule="atLeast"/>
        <w:ind w:left="0"/>
        <w:jc w:val="both"/>
        <w:rPr>
          <w:rFonts w:ascii="Arial" w:hAnsi="Arial" w:cs="Arial"/>
          <w:b/>
        </w:rPr>
      </w:pPr>
    </w:p>
    <w:p w14:paraId="5ADADAF5" w14:textId="77777777" w:rsidR="00145386" w:rsidRPr="00C07404" w:rsidRDefault="004134EB" w:rsidP="00145386">
      <w:pPr>
        <w:pStyle w:val="PargrafodaLista2"/>
        <w:spacing w:line="100" w:lineRule="atLeast"/>
        <w:ind w:left="0"/>
        <w:jc w:val="both"/>
        <w:rPr>
          <w:rFonts w:ascii="Arial" w:hAnsi="Arial" w:cs="Arial"/>
          <w:b/>
        </w:rPr>
      </w:pPr>
      <w:r>
        <w:rPr>
          <w:rFonts w:ascii="Century Gothic" w:hAnsi="Century Gothic" w:cs="Arial"/>
          <w:b/>
        </w:rPr>
        <w:t>Ideia de projeto a ser apresentado na 10ª convocatória</w:t>
      </w:r>
    </w:p>
    <w:p w14:paraId="190EC731" w14:textId="77777777" w:rsidR="00145386" w:rsidRPr="00C07404" w:rsidRDefault="00145386" w:rsidP="00145386">
      <w:pPr>
        <w:spacing w:line="100" w:lineRule="atLeast"/>
        <w:jc w:val="both"/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C7CEDA"/>
          <w:insideH w:val="single" w:sz="4" w:space="0" w:color="C7CEDA"/>
        </w:tblBorders>
        <w:tblLook w:val="04A0" w:firstRow="1" w:lastRow="0" w:firstColumn="1" w:lastColumn="0" w:noHBand="0" w:noVBand="1"/>
      </w:tblPr>
      <w:tblGrid>
        <w:gridCol w:w="10466"/>
      </w:tblGrid>
      <w:tr w:rsidR="00145386" w:rsidRPr="00C07404" w14:paraId="7B60FE1F" w14:textId="77777777" w:rsidTr="001E4B05">
        <w:trPr>
          <w:cantSplit/>
          <w:trHeight w:val="225"/>
        </w:trPr>
        <w:tc>
          <w:tcPr>
            <w:tcW w:w="5000" w:type="pct"/>
            <w:shd w:val="clear" w:color="auto" w:fill="00B0F0"/>
          </w:tcPr>
          <w:p w14:paraId="66FC62A3" w14:textId="77777777" w:rsidR="00145386" w:rsidRPr="00C07404" w:rsidRDefault="00145386" w:rsidP="004134EB">
            <w:pPr>
              <w:spacing w:before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  <w:lang w:eastAsia="ja-JP" w:bidi="ar-SA"/>
              </w:rPr>
              <w:t xml:space="preserve">Resumo </w:t>
            </w:r>
          </w:p>
        </w:tc>
      </w:tr>
      <w:tr w:rsidR="00145386" w:rsidRPr="00C07404" w14:paraId="0D371499" w14:textId="77777777" w:rsidTr="001E4B05">
        <w:trPr>
          <w:cantSplit/>
          <w:trHeight w:val="225"/>
        </w:trPr>
        <w:tc>
          <w:tcPr>
            <w:tcW w:w="5000" w:type="pct"/>
            <w:shd w:val="clear" w:color="auto" w:fill="D9D9D9"/>
          </w:tcPr>
          <w:p w14:paraId="5301F594" w14:textId="77777777" w:rsidR="00145386" w:rsidRPr="00DE3A7E" w:rsidRDefault="00145386" w:rsidP="004134EB">
            <w:pPr>
              <w:spacing w:line="100" w:lineRule="atLeas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45386" w:rsidRPr="00C07404" w14:paraId="77E49188" w14:textId="77777777" w:rsidTr="001E4B05">
        <w:trPr>
          <w:cantSplit/>
          <w:trHeight w:val="478"/>
        </w:trPr>
        <w:tc>
          <w:tcPr>
            <w:tcW w:w="5000" w:type="pct"/>
            <w:shd w:val="clear" w:color="auto" w:fill="auto"/>
          </w:tcPr>
          <w:p w14:paraId="151DDF4B" w14:textId="77777777" w:rsidR="00145386" w:rsidRPr="007D5EF7" w:rsidRDefault="004134EB" w:rsidP="001E4B05">
            <w:pPr>
              <w:spacing w:before="60" w:after="60" w:line="100" w:lineRule="atLeast"/>
              <w:rPr>
                <w:rFonts w:ascii="Century Gothic" w:eastAsia="Times New Roman" w:hAnsi="Century Gothic"/>
                <w:b/>
                <w:i/>
                <w:lang w:eastAsia="ja-JP"/>
              </w:rPr>
            </w:pPr>
            <w:r w:rsidRPr="007D5EF7">
              <w:rPr>
                <w:rFonts w:ascii="Century Gothic" w:eastAsia="Times New Roman" w:hAnsi="Century Gothic"/>
                <w:b/>
                <w:i/>
                <w:lang w:eastAsia="ja-JP"/>
              </w:rPr>
              <w:t>Máximo10 linhas</w:t>
            </w:r>
          </w:p>
          <w:p w14:paraId="6CB301BC" w14:textId="77777777" w:rsidR="005A3E1C" w:rsidRPr="007D5EF7" w:rsidRDefault="005A3E1C" w:rsidP="001E4B05">
            <w:pPr>
              <w:spacing w:before="60" w:after="60"/>
              <w:rPr>
                <w:rFonts w:ascii="Century Gothic" w:hAnsi="Century Gothic" w:cs="Arial"/>
                <w:color w:val="4C483D"/>
              </w:rPr>
            </w:pPr>
            <w:bookmarkStart w:id="0" w:name="_GoBack"/>
            <w:bookmarkEnd w:id="0"/>
          </w:p>
          <w:p w14:paraId="1C1F4D48" w14:textId="77777777" w:rsidR="00145386" w:rsidRPr="00C07404" w:rsidRDefault="00145386" w:rsidP="001E4B05">
            <w:pPr>
              <w:spacing w:before="60" w:after="60"/>
              <w:rPr>
                <w:rFonts w:ascii="Century Gothic" w:hAnsi="Century Gothic" w:cs="Arial"/>
                <w:color w:val="4C483D"/>
                <w:sz w:val="18"/>
                <w:szCs w:val="18"/>
              </w:rPr>
            </w:pPr>
          </w:p>
        </w:tc>
      </w:tr>
    </w:tbl>
    <w:p w14:paraId="16AFFF1A" w14:textId="77777777" w:rsidR="00145386" w:rsidRPr="00FC6C86" w:rsidRDefault="00145386" w:rsidP="00FC6C86">
      <w:pPr>
        <w:suppressAutoHyphens w:val="0"/>
        <w:rPr>
          <w:rFonts w:ascii="Arial" w:hAnsi="Arial" w:cs="Arial"/>
        </w:rPr>
      </w:pPr>
    </w:p>
    <w:sectPr w:rsidR="00145386" w:rsidRPr="00FC6C86" w:rsidSect="00145386">
      <w:headerReference w:type="default" r:id="rId8"/>
      <w:footerReference w:type="default" r:id="rId9"/>
      <w:headerReference w:type="first" r:id="rId10"/>
      <w:pgSz w:w="11906" w:h="16838"/>
      <w:pgMar w:top="777" w:right="720" w:bottom="1267" w:left="720" w:header="72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5F8A3" w14:textId="77777777" w:rsidR="00B94BA8" w:rsidRDefault="00B94BA8">
      <w:r>
        <w:separator/>
      </w:r>
    </w:p>
  </w:endnote>
  <w:endnote w:type="continuationSeparator" w:id="0">
    <w:p w14:paraId="451739DC" w14:textId="77777777" w:rsidR="00B94BA8" w:rsidRDefault="00B9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BBF1" w14:textId="77777777" w:rsidR="00392F47" w:rsidRDefault="00216751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8714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77433" w14:textId="77777777" w:rsidR="00B94BA8" w:rsidRDefault="00B94BA8">
      <w:r>
        <w:separator/>
      </w:r>
    </w:p>
  </w:footnote>
  <w:footnote w:type="continuationSeparator" w:id="0">
    <w:p w14:paraId="632CEB42" w14:textId="77777777" w:rsidR="00B94BA8" w:rsidRDefault="00B9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31BB" w14:textId="77777777" w:rsidR="00392F47" w:rsidRDefault="00145386" w:rsidP="00145386">
    <w:pPr>
      <w:pStyle w:val="Cabealho"/>
      <w:tabs>
        <w:tab w:val="center" w:pos="5233"/>
        <w:tab w:val="right" w:pos="10466"/>
      </w:tabs>
      <w:jc w:val="right"/>
    </w:pPr>
    <w:r>
      <w:rPr>
        <w:noProof/>
        <w:lang w:eastAsia="pt-BR" w:bidi="ar-SA"/>
      </w:rPr>
      <w:drawing>
        <wp:inline distT="0" distB="0" distL="0" distR="0" wp14:anchorId="51DF34AF" wp14:editId="7AF4EBCC">
          <wp:extent cx="2112010" cy="528103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logos 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782" cy="556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1AA4D" w14:textId="77777777" w:rsidR="00392F47" w:rsidRDefault="00216751">
    <w:pPr>
      <w:pStyle w:val="Cabealho"/>
      <w:tabs>
        <w:tab w:val="center" w:pos="5233"/>
        <w:tab w:val="right" w:pos="104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432C" w14:textId="039F848E" w:rsidR="00145386" w:rsidRDefault="008714FB" w:rsidP="008714FB">
    <w:pPr>
      <w:pStyle w:val="Cabealho"/>
      <w:jc w:val="right"/>
    </w:pPr>
    <w:r>
      <w:rPr>
        <w:noProof/>
        <w:lang w:eastAsia="pt-BR" w:bidi="ar-SA"/>
      </w:rPr>
      <w:drawing>
        <wp:inline distT="0" distB="0" distL="0" distR="0" wp14:anchorId="19ACDB82" wp14:editId="1DD8BD4C">
          <wp:extent cx="2369185" cy="5924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logos 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690" cy="602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211050B"/>
    <w:multiLevelType w:val="multilevel"/>
    <w:tmpl w:val="5032F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287A9D"/>
    <w:multiLevelType w:val="hybridMultilevel"/>
    <w:tmpl w:val="634271E4"/>
    <w:lvl w:ilvl="0" w:tplc="A2760AFA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  <w:color w:val="3264A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147"/>
    <w:multiLevelType w:val="hybridMultilevel"/>
    <w:tmpl w:val="18283FB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42716"/>
    <w:multiLevelType w:val="hybridMultilevel"/>
    <w:tmpl w:val="E9DAEC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16BC"/>
    <w:multiLevelType w:val="multilevel"/>
    <w:tmpl w:val="BC0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40400C47"/>
    <w:multiLevelType w:val="multilevel"/>
    <w:tmpl w:val="80DA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6CF25DE6"/>
    <w:multiLevelType w:val="hybridMultilevel"/>
    <w:tmpl w:val="39E69BB0"/>
    <w:lvl w:ilvl="0" w:tplc="A2760AFA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  <w:color w:val="3264A9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B7FF7"/>
    <w:multiLevelType w:val="multilevel"/>
    <w:tmpl w:val="FC42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CD689E"/>
    <w:multiLevelType w:val="multilevel"/>
    <w:tmpl w:val="9E3C0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A00AC5"/>
    <w:multiLevelType w:val="hybridMultilevel"/>
    <w:tmpl w:val="69740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7"/>
    <w:rsid w:val="00007F62"/>
    <w:rsid w:val="00084B3D"/>
    <w:rsid w:val="000D4F83"/>
    <w:rsid w:val="000E49B3"/>
    <w:rsid w:val="000E55FD"/>
    <w:rsid w:val="00145386"/>
    <w:rsid w:val="00216751"/>
    <w:rsid w:val="002B1942"/>
    <w:rsid w:val="00374E57"/>
    <w:rsid w:val="00392F47"/>
    <w:rsid w:val="003D3068"/>
    <w:rsid w:val="003F222B"/>
    <w:rsid w:val="00401B39"/>
    <w:rsid w:val="004134EB"/>
    <w:rsid w:val="00425D92"/>
    <w:rsid w:val="00500B2B"/>
    <w:rsid w:val="005033A6"/>
    <w:rsid w:val="005329CD"/>
    <w:rsid w:val="00593343"/>
    <w:rsid w:val="005A3E1C"/>
    <w:rsid w:val="00630E89"/>
    <w:rsid w:val="006326C2"/>
    <w:rsid w:val="006979B3"/>
    <w:rsid w:val="0071400B"/>
    <w:rsid w:val="00796D84"/>
    <w:rsid w:val="007D5EF7"/>
    <w:rsid w:val="008711F3"/>
    <w:rsid w:val="008714FB"/>
    <w:rsid w:val="00872168"/>
    <w:rsid w:val="008F7E48"/>
    <w:rsid w:val="009C0371"/>
    <w:rsid w:val="00AF2BB8"/>
    <w:rsid w:val="00B94BA8"/>
    <w:rsid w:val="00C150B3"/>
    <w:rsid w:val="00C33D40"/>
    <w:rsid w:val="00C4251D"/>
    <w:rsid w:val="00CC22A5"/>
    <w:rsid w:val="00DE0E30"/>
    <w:rsid w:val="00E03FCB"/>
    <w:rsid w:val="00E9468A"/>
    <w:rsid w:val="00E97763"/>
    <w:rsid w:val="00EF59F8"/>
    <w:rsid w:val="00F14757"/>
    <w:rsid w:val="00F66DB7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C1A6"/>
  <w15:docId w15:val="{20F5DB7F-8F77-42F6-8346-D2B7050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B0E07"/>
    <w:rPr>
      <w:rFonts w:eastAsia="Lucida Sans Unicode" w:cs="Mangal"/>
      <w:szCs w:val="18"/>
      <w:lang w:eastAsia="hi-IN" w:bidi="hi-IN"/>
    </w:rPr>
  </w:style>
  <w:style w:type="character" w:styleId="Refdenotaderodap">
    <w:name w:val="footnote reference"/>
    <w:uiPriority w:val="99"/>
    <w:semiHidden/>
    <w:unhideWhenUsed/>
    <w:qFormat/>
    <w:rsid w:val="00AB7BE0"/>
    <w:rPr>
      <w:vertAlign w:val="superscript"/>
    </w:rPr>
  </w:style>
  <w:style w:type="character" w:styleId="Refdecomentrio">
    <w:name w:val="annotation reference"/>
    <w:uiPriority w:val="99"/>
    <w:semiHidden/>
    <w:unhideWhenUsed/>
    <w:qFormat/>
    <w:rsid w:val="009C2BB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9C2BBB"/>
    <w:rPr>
      <w:rFonts w:eastAsia="Lucida Sans Unicode" w:cs="Mangal"/>
      <w:szCs w:val="18"/>
      <w:lang w:eastAsia="hi-I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9C2BB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4F0DD3"/>
    <w:rPr>
      <w:rFonts w:eastAsia="Lucida Sans Unicode" w:cs="Mangal"/>
      <w:b/>
      <w:bCs/>
      <w:szCs w:val="18"/>
      <w:lang w:eastAsia="hi-IN" w:bidi="hi-IN"/>
    </w:rPr>
  </w:style>
  <w:style w:type="character" w:customStyle="1" w:styleId="Ttulo2Car">
    <w:name w:val="Título 2 Car"/>
    <w:qFormat/>
    <w:rsid w:val="004D35C6"/>
    <w:rPr>
      <w:rFonts w:ascii="Arial" w:eastAsia="Calibri" w:hAnsi="Arial" w:cs="Arial"/>
      <w:b/>
      <w:bCs/>
      <w:i/>
      <w:iCs/>
      <w:sz w:val="28"/>
      <w:szCs w:val="28"/>
      <w:lang w:val="ca-ES" w:eastAsia="en-US" w:bidi="ar-SA"/>
    </w:rPr>
  </w:style>
  <w:style w:type="character" w:customStyle="1" w:styleId="apple-converted-space">
    <w:name w:val="apple-converted-space"/>
    <w:basedOn w:val="Fontepargpadro"/>
    <w:qFormat/>
    <w:rsid w:val="00DF2423"/>
  </w:style>
  <w:style w:type="character" w:styleId="Forte">
    <w:name w:val="Strong"/>
    <w:basedOn w:val="Fontepargpadro"/>
    <w:uiPriority w:val="22"/>
    <w:qFormat/>
    <w:rsid w:val="00DF242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line="100" w:lineRule="atLeast"/>
    </w:pPr>
  </w:style>
  <w:style w:type="paragraph" w:styleId="PargrafodaLista">
    <w:name w:val="List Paragraph"/>
    <w:aliases w:val="RM1,Citation List,List Bullet-OpsManual,References,Title Style 1,List Paragraph (numbered (a)),List_Paragraph,Multilevel para_II,List Paragraph1,MC Paragraphe Liste,Indent Paragraph,Lettre d'introduction,Heading 2_sj,Dot pt,Paragraph"/>
    <w:basedOn w:val="Normal"/>
    <w:link w:val="PargrafodaListaChar"/>
    <w:uiPriority w:val="34"/>
    <w:qFormat/>
    <w:rsid w:val="00123A56"/>
    <w:pPr>
      <w:ind w:left="708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B0E07"/>
    <w:rPr>
      <w:sz w:val="20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2BBB"/>
    <w:rPr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2BBB"/>
    <w:rPr>
      <w:rFonts w:ascii="Segoe UI" w:hAnsi="Segoe UI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F0DD3"/>
    <w:rPr>
      <w:b/>
      <w:bCs/>
    </w:rPr>
  </w:style>
  <w:style w:type="paragraph" w:customStyle="1" w:styleId="FieldText">
    <w:name w:val="Field Text"/>
    <w:basedOn w:val="Normal"/>
    <w:qFormat/>
    <w:rsid w:val="00C33F00"/>
    <w:pPr>
      <w:suppressAutoHyphens w:val="0"/>
      <w:spacing w:before="60" w:after="60"/>
      <w:jc w:val="both"/>
    </w:pPr>
    <w:rPr>
      <w:rFonts w:ascii="Calibri" w:eastAsia="Times New Roman" w:hAnsi="Calibri" w:cs="Times New Roman"/>
      <w:sz w:val="22"/>
      <w:szCs w:val="20"/>
      <w:lang w:val="en-US" w:eastAsia="en-US" w:bidi="ar-SA"/>
    </w:rPr>
  </w:style>
  <w:style w:type="paragraph" w:customStyle="1" w:styleId="ActionItems">
    <w:name w:val="Action Items"/>
    <w:basedOn w:val="Normal"/>
    <w:qFormat/>
    <w:rsid w:val="00C33F00"/>
    <w:pPr>
      <w:tabs>
        <w:tab w:val="left" w:pos="5040"/>
      </w:tabs>
      <w:suppressAutoHyphens w:val="0"/>
      <w:spacing w:before="60" w:after="60"/>
      <w:jc w:val="both"/>
    </w:pPr>
    <w:rPr>
      <w:rFonts w:ascii="Calibri" w:eastAsia="Times New Roman" w:hAnsi="Calibri" w:cs="Arial"/>
      <w:sz w:val="22"/>
      <w:szCs w:val="20"/>
      <w:lang w:val="en-US" w:eastAsia="en-US" w:bidi="ar-SA"/>
    </w:rPr>
  </w:style>
  <w:style w:type="table" w:styleId="Tabelacomgrade">
    <w:name w:val="Table Grid"/>
    <w:basedOn w:val="Tabelanormal"/>
    <w:uiPriority w:val="59"/>
    <w:rsid w:val="0059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4D35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5">
    <w:name w:val="Grid Table 1 Light Accent 5"/>
    <w:basedOn w:val="Tabelanormal"/>
    <w:uiPriority w:val="46"/>
    <w:rsid w:val="00EE795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grafodaListaChar">
    <w:name w:val="Parágrafo da Lista Char"/>
    <w:aliases w:val="RM1 Char,Citation List Char,List Bullet-OpsManual Char,References Char,Title Style 1 Char,List Paragraph (numbered (a)) Char,List_Paragraph Char,Multilevel para_II Char,List Paragraph1 Char,MC Paragraphe Liste Char,Dot pt Char"/>
    <w:link w:val="PargrafodaLista"/>
    <w:uiPriority w:val="34"/>
    <w:rsid w:val="00E97763"/>
    <w:rPr>
      <w:rFonts w:eastAsia="Lucida Sans Unicode" w:cs="Mangal"/>
      <w:sz w:val="24"/>
      <w:szCs w:val="21"/>
      <w:lang w:eastAsia="hi-IN" w:bidi="hi-IN"/>
    </w:rPr>
  </w:style>
  <w:style w:type="paragraph" w:customStyle="1" w:styleId="PargrafodaLista2">
    <w:name w:val="Parágrafo da Lista2"/>
    <w:basedOn w:val="Normal"/>
    <w:rsid w:val="00145386"/>
    <w:pPr>
      <w:ind w:left="720"/>
    </w:pPr>
    <w:rPr>
      <w:kern w:val="1"/>
    </w:rPr>
  </w:style>
  <w:style w:type="character" w:styleId="Hyperlink">
    <w:name w:val="Hyperlink"/>
    <w:basedOn w:val="Fontepargpadro"/>
    <w:uiPriority w:val="99"/>
    <w:unhideWhenUsed/>
    <w:rsid w:val="007D5EF7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2B1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5C49-6E75-450D-84CE-5DA97F59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 Planejamento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Dinah Ribeiro Helou</dc:creator>
  <dc:description/>
  <cp:lastModifiedBy>Maria Noelia Barriuso Beltran</cp:lastModifiedBy>
  <cp:revision>5</cp:revision>
  <cp:lastPrinted>2017-03-24T19:39:00Z</cp:lastPrinted>
  <dcterms:created xsi:type="dcterms:W3CDTF">2018-02-15T19:11:00Z</dcterms:created>
  <dcterms:modified xsi:type="dcterms:W3CDTF">2018-02-15T19:13:00Z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Ministério do Planejamento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esentationFormat">
    <vt:lpwstr>Ministério do Planejamento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14.0000</vt:lpwstr>
  </property>
</Properties>
</file>